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9B2" w:rsidRPr="00366451" w:rsidRDefault="003D59B2" w:rsidP="00366451">
      <w:pPr>
        <w:shd w:val="clear" w:color="auto" w:fill="9BBB59" w:themeFill="accent3"/>
        <w:spacing w:after="0"/>
        <w:jc w:val="center"/>
        <w:rPr>
          <w:rFonts w:ascii="Eurostile" w:hAnsi="Eurostile"/>
          <w:b/>
          <w:color w:val="D6E3BC" w:themeColor="accent3" w:themeTint="66"/>
          <w:sz w:val="36"/>
        </w:rPr>
      </w:pPr>
      <w:r w:rsidRPr="0085583B">
        <w:rPr>
          <w:rFonts w:ascii="Eurostile" w:hAnsi="Eurostile"/>
          <w:b/>
          <w:color w:val="D6E3BC" w:themeColor="accent3" w:themeTint="66"/>
          <w:sz w:val="36"/>
        </w:rPr>
        <w:t>Anglais</w:t>
      </w:r>
    </w:p>
    <w:p w:rsidR="003D59B2" w:rsidRPr="00366451" w:rsidRDefault="003D59B2" w:rsidP="003D59B2">
      <w:pPr>
        <w:spacing w:after="0"/>
        <w:jc w:val="center"/>
        <w:rPr>
          <w:rFonts w:ascii="Eurostile" w:hAnsi="Eurostile"/>
          <w:color w:val="9BBB59" w:themeColor="accent3"/>
          <w:sz w:val="32"/>
          <w:lang w:val="en-US"/>
        </w:rPr>
      </w:pPr>
      <w:r w:rsidRPr="00366451">
        <w:rPr>
          <w:rFonts w:ascii="Eurostile" w:hAnsi="Eurostile"/>
          <w:color w:val="9BBB59" w:themeColor="accent3"/>
          <w:sz w:val="32"/>
          <w:lang w:val="en-US"/>
        </w:rPr>
        <w:t>Telephoning</w:t>
      </w:r>
    </w:p>
    <w:p w:rsidR="003D59B2" w:rsidRDefault="003D59B2" w:rsidP="003D59B2">
      <w:pPr>
        <w:spacing w:after="0"/>
        <w:jc w:val="center"/>
        <w:rPr>
          <w:rFonts w:ascii="Eurostile" w:hAnsi="Eurostile"/>
          <w:b/>
          <w:color w:val="9BBB59" w:themeColor="accent3"/>
          <w:sz w:val="28"/>
          <w:lang w:val="en-US"/>
        </w:rPr>
      </w:pPr>
    </w:p>
    <w:p w:rsidR="003D59B2" w:rsidRDefault="003D59B2" w:rsidP="003D59B2">
      <w:pPr>
        <w:spacing w:after="0"/>
        <w:rPr>
          <w:rFonts w:ascii="Eurostile" w:hAnsi="Eurostile"/>
          <w:b/>
          <w:color w:val="9BBB59" w:themeColor="accent3"/>
          <w:sz w:val="28"/>
          <w:lang w:val="en-US"/>
        </w:rPr>
      </w:pPr>
      <w:r>
        <w:rPr>
          <w:rFonts w:ascii="Eurostile" w:hAnsi="Eurostile"/>
          <w:b/>
          <w:color w:val="9BBB59" w:themeColor="accent3"/>
          <w:sz w:val="28"/>
          <w:lang w:val="en-US"/>
        </w:rPr>
        <w:t>A.</w:t>
      </w:r>
    </w:p>
    <w:p w:rsidR="003D59B2" w:rsidRDefault="003D59B2" w:rsidP="003D59B2">
      <w:pPr>
        <w:spacing w:after="0"/>
        <w:rPr>
          <w:rFonts w:ascii="Eurostile" w:hAnsi="Eurostile"/>
          <w:b/>
          <w:color w:val="9BBB59" w:themeColor="accent3"/>
          <w:sz w:val="28"/>
          <w:lang w:val="en-US"/>
        </w:rPr>
      </w:pPr>
    </w:p>
    <w:p w:rsidR="003D59B2" w:rsidRDefault="003D59B2" w:rsidP="003D59B2">
      <w:pPr>
        <w:pStyle w:val="Paragraphedeliste"/>
        <w:numPr>
          <w:ilvl w:val="0"/>
          <w:numId w:val="1"/>
        </w:num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  <w:proofErr w:type="spellStart"/>
      <w:r w:rsidRPr="003D59B2">
        <w:rPr>
          <w:rFonts w:ascii="Eurostile" w:hAnsi="Eurostile"/>
          <w:b/>
          <w:color w:val="76923C" w:themeColor="accent3" w:themeShade="BF"/>
          <w:sz w:val="24"/>
          <w:szCs w:val="24"/>
        </w:rPr>
        <w:t>Gretting</w:t>
      </w:r>
      <w:proofErr w:type="spellEnd"/>
      <w:r w:rsidRPr="003D59B2">
        <w:rPr>
          <w:rFonts w:ascii="Eurostile" w:hAnsi="Eurostile"/>
          <w:b/>
          <w:color w:val="76923C" w:themeColor="accent3" w:themeShade="BF"/>
          <w:sz w:val="24"/>
          <w:szCs w:val="24"/>
        </w:rPr>
        <w:t xml:space="preserve"> (saluer/accueillir) the caller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</w:p>
    <w:p w:rsidR="003D59B2" w:rsidRPr="003D59B2" w:rsidRDefault="003D59B2" w:rsidP="003D59B2">
      <w:pPr>
        <w:pStyle w:val="Paragraphedeliste"/>
        <w:numPr>
          <w:ilvl w:val="0"/>
          <w:numId w:val="2"/>
        </w:numPr>
        <w:spacing w:after="0"/>
        <w:rPr>
          <w:rFonts w:ascii="Eurostile" w:hAnsi="Eurostile"/>
          <w:sz w:val="24"/>
          <w:szCs w:val="24"/>
          <w:lang w:val="en-US"/>
        </w:rPr>
      </w:pPr>
      <w:r w:rsidRPr="003D59B2">
        <w:rPr>
          <w:rFonts w:ascii="Eurostile" w:hAnsi="Eurostile"/>
          <w:sz w:val="24"/>
          <w:szCs w:val="24"/>
          <w:lang w:val="en-US"/>
        </w:rPr>
        <w:t>Hi</w:t>
      </w:r>
    </w:p>
    <w:p w:rsidR="003D59B2" w:rsidRPr="003D59B2" w:rsidRDefault="003D59B2" w:rsidP="003D59B2">
      <w:pPr>
        <w:pStyle w:val="Paragraphedeliste"/>
        <w:numPr>
          <w:ilvl w:val="0"/>
          <w:numId w:val="2"/>
        </w:numPr>
        <w:spacing w:after="0"/>
        <w:rPr>
          <w:rFonts w:ascii="Eurostile" w:hAnsi="Eurostile"/>
          <w:sz w:val="24"/>
          <w:szCs w:val="24"/>
          <w:lang w:val="en-US"/>
        </w:rPr>
      </w:pPr>
      <w:r w:rsidRPr="003D59B2">
        <w:rPr>
          <w:rFonts w:ascii="Eurostile" w:hAnsi="Eurostile"/>
          <w:sz w:val="24"/>
          <w:szCs w:val="24"/>
          <w:lang w:val="en-US"/>
        </w:rPr>
        <w:t>Hello</w:t>
      </w:r>
    </w:p>
    <w:p w:rsidR="003D59B2" w:rsidRPr="003D59B2" w:rsidRDefault="003D59B2" w:rsidP="003D59B2">
      <w:pPr>
        <w:pStyle w:val="Paragraphedeliste"/>
        <w:numPr>
          <w:ilvl w:val="0"/>
          <w:numId w:val="2"/>
        </w:numPr>
        <w:spacing w:after="0"/>
        <w:rPr>
          <w:rFonts w:ascii="Eurostile" w:hAnsi="Eurostile"/>
          <w:sz w:val="24"/>
          <w:szCs w:val="24"/>
          <w:lang w:val="en-US"/>
        </w:rPr>
      </w:pPr>
      <w:r w:rsidRPr="003D59B2">
        <w:rPr>
          <w:rFonts w:ascii="Eurostile" w:hAnsi="Eurostile"/>
          <w:sz w:val="24"/>
          <w:szCs w:val="24"/>
          <w:lang w:val="en-US"/>
        </w:rPr>
        <w:t>Good morning/afternoon/evening (more neutral = more professional)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</w:p>
    <w:p w:rsidR="003D59B2" w:rsidRDefault="003D59B2" w:rsidP="003D59B2">
      <w:pPr>
        <w:pStyle w:val="Paragraphedeliste"/>
        <w:numPr>
          <w:ilvl w:val="0"/>
          <w:numId w:val="1"/>
        </w:num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  <w:r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  <w:t xml:space="preserve">Give your name/extension  number (numero de </w:t>
      </w:r>
      <w:proofErr w:type="spellStart"/>
      <w:r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  <w:t>poste</w:t>
      </w:r>
      <w:proofErr w:type="spellEnd"/>
      <w:r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  <w:t>)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</w:p>
    <w:p w:rsidR="003D59B2" w:rsidRPr="003D59B2" w:rsidRDefault="003D59B2" w:rsidP="003D59B2">
      <w:pPr>
        <w:pStyle w:val="Paragraphedeliste"/>
        <w:numPr>
          <w:ilvl w:val="0"/>
          <w:numId w:val="5"/>
        </w:numPr>
        <w:spacing w:after="0"/>
        <w:rPr>
          <w:rFonts w:ascii="Eurostile" w:hAnsi="Eurostile"/>
          <w:sz w:val="24"/>
          <w:szCs w:val="24"/>
        </w:rPr>
      </w:pPr>
      <w:r w:rsidRPr="003D59B2">
        <w:rPr>
          <w:rFonts w:ascii="Eurostile" w:hAnsi="Eurostile"/>
          <w:sz w:val="24"/>
          <w:szCs w:val="24"/>
        </w:rPr>
        <w:t xml:space="preserve">Doriane </w:t>
      </w:r>
      <w:proofErr w:type="spellStart"/>
      <w:r w:rsidRPr="003D59B2">
        <w:rPr>
          <w:rFonts w:ascii="Eurostile" w:hAnsi="Eurostile"/>
          <w:sz w:val="24"/>
          <w:szCs w:val="24"/>
        </w:rPr>
        <w:t>speaking</w:t>
      </w:r>
      <w:proofErr w:type="spellEnd"/>
      <w:r w:rsidRPr="003D59B2">
        <w:rPr>
          <w:rFonts w:ascii="Eurostile" w:hAnsi="Eurostile"/>
          <w:sz w:val="24"/>
          <w:szCs w:val="24"/>
        </w:rPr>
        <w:t xml:space="preserve"> (= Doriane à l’appareil)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</w:p>
    <w:p w:rsidR="003D59B2" w:rsidRPr="003D59B2" w:rsidRDefault="003D59B2" w:rsidP="003D59B2">
      <w:pPr>
        <w:pStyle w:val="Paragraphedeliste"/>
        <w:numPr>
          <w:ilvl w:val="0"/>
          <w:numId w:val="1"/>
        </w:num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  <w:r w:rsidRPr="003D59B2"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  <w:t>Give the name of the company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</w:p>
    <w:p w:rsidR="003D59B2" w:rsidRPr="003D59B2" w:rsidRDefault="003D59B2" w:rsidP="003D59B2">
      <w:pPr>
        <w:pStyle w:val="Paragraphedeliste"/>
        <w:numPr>
          <w:ilvl w:val="0"/>
          <w:numId w:val="4"/>
        </w:numPr>
        <w:spacing w:after="0"/>
        <w:rPr>
          <w:rFonts w:ascii="Eurostile" w:hAnsi="Eurostile"/>
          <w:sz w:val="24"/>
          <w:szCs w:val="24"/>
          <w:lang w:val="en-US"/>
        </w:rPr>
      </w:pPr>
      <w:r w:rsidRPr="003D59B2">
        <w:rPr>
          <w:rFonts w:ascii="Eurostile" w:hAnsi="Eurostile"/>
          <w:sz w:val="24"/>
          <w:szCs w:val="24"/>
          <w:lang w:val="en-US"/>
        </w:rPr>
        <w:t>Name of the company (</w:t>
      </w:r>
      <w:proofErr w:type="spellStart"/>
      <w:r w:rsidRPr="003D59B2">
        <w:rPr>
          <w:rFonts w:ascii="Eurostile" w:hAnsi="Eurostile"/>
          <w:sz w:val="24"/>
          <w:szCs w:val="24"/>
          <w:lang w:val="en-US"/>
        </w:rPr>
        <w:t>Vectoris</w:t>
      </w:r>
      <w:proofErr w:type="spellEnd"/>
      <w:r w:rsidRPr="003D59B2">
        <w:rPr>
          <w:rFonts w:ascii="Eurostile" w:hAnsi="Eurostile"/>
          <w:sz w:val="24"/>
          <w:szCs w:val="24"/>
          <w:lang w:val="en-US"/>
        </w:rPr>
        <w:t>/Point P …)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</w:p>
    <w:p w:rsidR="003D59B2" w:rsidRDefault="003D59B2" w:rsidP="003D59B2">
      <w:pPr>
        <w:pStyle w:val="Paragraphedeliste"/>
        <w:numPr>
          <w:ilvl w:val="0"/>
          <w:numId w:val="1"/>
        </w:num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  <w:r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  <w:t>Ask who’s calling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  <w:lang w:val="en-US"/>
        </w:rPr>
      </w:pPr>
    </w:p>
    <w:p w:rsidR="003D59B2" w:rsidRPr="003D59B2" w:rsidRDefault="003D59B2" w:rsidP="003D59B2">
      <w:pPr>
        <w:pStyle w:val="Paragraphedeliste"/>
        <w:numPr>
          <w:ilvl w:val="0"/>
          <w:numId w:val="3"/>
        </w:numPr>
        <w:spacing w:after="0"/>
        <w:rPr>
          <w:rFonts w:ascii="Eurostile" w:hAnsi="Eurostile"/>
          <w:sz w:val="24"/>
          <w:szCs w:val="24"/>
        </w:rPr>
      </w:pPr>
      <w:proofErr w:type="spellStart"/>
      <w:r w:rsidRPr="003D59B2">
        <w:rPr>
          <w:rFonts w:ascii="Eurostile" w:hAnsi="Eurostile"/>
          <w:sz w:val="24"/>
          <w:szCs w:val="24"/>
        </w:rPr>
        <w:t>Who’s</w:t>
      </w:r>
      <w:proofErr w:type="spellEnd"/>
      <w:r w:rsidRPr="003D59B2">
        <w:rPr>
          <w:rFonts w:ascii="Eurostile" w:hAnsi="Eurostile"/>
          <w:sz w:val="24"/>
          <w:szCs w:val="24"/>
        </w:rPr>
        <w:t xml:space="preserve"> </w:t>
      </w:r>
      <w:proofErr w:type="spellStart"/>
      <w:r w:rsidRPr="003D59B2">
        <w:rPr>
          <w:rFonts w:ascii="Eurostile" w:hAnsi="Eurostile"/>
          <w:sz w:val="24"/>
          <w:szCs w:val="24"/>
        </w:rPr>
        <w:t>speaking</w:t>
      </w:r>
      <w:proofErr w:type="spellEnd"/>
      <w:r w:rsidRPr="003D59B2">
        <w:rPr>
          <w:rFonts w:ascii="Eurostile" w:hAnsi="Eurostile"/>
          <w:sz w:val="24"/>
          <w:szCs w:val="24"/>
        </w:rPr>
        <w:t xml:space="preserve">? </w:t>
      </w:r>
      <w:proofErr w:type="spellStart"/>
      <w:r w:rsidRPr="003D59B2">
        <w:rPr>
          <w:rFonts w:ascii="Eurostile" w:hAnsi="Eurostile"/>
          <w:sz w:val="24"/>
          <w:szCs w:val="24"/>
        </w:rPr>
        <w:t>Who’s</w:t>
      </w:r>
      <w:proofErr w:type="spellEnd"/>
      <w:r w:rsidRPr="003D59B2">
        <w:rPr>
          <w:rFonts w:ascii="Eurostile" w:hAnsi="Eurostile"/>
          <w:sz w:val="24"/>
          <w:szCs w:val="24"/>
        </w:rPr>
        <w:t xml:space="preserve"> </w:t>
      </w:r>
      <w:proofErr w:type="spellStart"/>
      <w:r w:rsidRPr="003D59B2">
        <w:rPr>
          <w:rFonts w:ascii="Eurostile" w:hAnsi="Eurostile"/>
          <w:sz w:val="24"/>
          <w:szCs w:val="24"/>
        </w:rPr>
        <w:t>calling</w:t>
      </w:r>
      <w:proofErr w:type="spellEnd"/>
      <w:r w:rsidRPr="003D59B2">
        <w:rPr>
          <w:rFonts w:ascii="Eurostile" w:hAnsi="Eurostile"/>
          <w:sz w:val="24"/>
          <w:szCs w:val="24"/>
        </w:rPr>
        <w:t>? (= qui est à l’appareil)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</w:p>
    <w:p w:rsidR="003D59B2" w:rsidRDefault="003D59B2" w:rsidP="003D59B2">
      <w:pPr>
        <w:pStyle w:val="Paragraphedeliste"/>
        <w:numPr>
          <w:ilvl w:val="0"/>
          <w:numId w:val="1"/>
        </w:num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  <w:proofErr w:type="spellStart"/>
      <w:r>
        <w:rPr>
          <w:rFonts w:ascii="Eurostile" w:hAnsi="Eurostile"/>
          <w:b/>
          <w:color w:val="76923C" w:themeColor="accent3" w:themeShade="BF"/>
          <w:sz w:val="24"/>
          <w:szCs w:val="24"/>
        </w:rPr>
        <w:t>Offer</w:t>
      </w:r>
      <w:proofErr w:type="spellEnd"/>
      <w:r>
        <w:rPr>
          <w:rFonts w:ascii="Eurostile" w:hAnsi="Eurostile"/>
          <w:b/>
          <w:color w:val="76923C" w:themeColor="accent3" w:themeShade="BF"/>
          <w:sz w:val="24"/>
          <w:szCs w:val="24"/>
        </w:rPr>
        <w:t xml:space="preserve"> help</w:t>
      </w:r>
    </w:p>
    <w:p w:rsidR="003D59B2" w:rsidRDefault="003D59B2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</w:p>
    <w:p w:rsidR="003D59B2" w:rsidRPr="003D59B2" w:rsidRDefault="003D59B2" w:rsidP="003D59B2">
      <w:pPr>
        <w:pStyle w:val="Paragraphedeliste"/>
        <w:numPr>
          <w:ilvl w:val="0"/>
          <w:numId w:val="3"/>
        </w:numPr>
        <w:spacing w:after="0"/>
        <w:rPr>
          <w:rFonts w:ascii="Eurostile" w:hAnsi="Eurostile"/>
          <w:sz w:val="24"/>
          <w:szCs w:val="24"/>
          <w:lang w:val="en-US"/>
        </w:rPr>
      </w:pPr>
      <w:r w:rsidRPr="003D59B2">
        <w:rPr>
          <w:rFonts w:ascii="Eurostile" w:hAnsi="Eurostile"/>
          <w:sz w:val="24"/>
          <w:szCs w:val="24"/>
          <w:lang w:val="en-US"/>
        </w:rPr>
        <w:t xml:space="preserve">How can I help you? What is your call about? </w:t>
      </w:r>
    </w:p>
    <w:p w:rsidR="003D59B2" w:rsidRDefault="003D59B2" w:rsidP="003D59B2">
      <w:pPr>
        <w:spacing w:after="0"/>
        <w:rPr>
          <w:rFonts w:ascii="Eurostile" w:hAnsi="Eurostile"/>
          <w:sz w:val="24"/>
          <w:szCs w:val="24"/>
          <w:lang w:val="en-US"/>
        </w:rPr>
      </w:pPr>
      <w:r>
        <w:rPr>
          <w:rFonts w:ascii="Eurostile" w:hAnsi="Eurostile"/>
          <w:sz w:val="24"/>
          <w:szCs w:val="24"/>
          <w:lang w:val="en-US"/>
        </w:rPr>
        <w:sym w:font="Wingdings 3" w:char="F039"/>
      </w:r>
      <w:r>
        <w:rPr>
          <w:rFonts w:ascii="Eurostile" w:hAnsi="Eurostile"/>
          <w:sz w:val="24"/>
          <w:szCs w:val="24"/>
          <w:lang w:val="en-US"/>
        </w:rPr>
        <w:t xml:space="preserve">  </w:t>
      </w:r>
      <w:r w:rsidRPr="003D59B2">
        <w:rPr>
          <w:rFonts w:ascii="Eurostile" w:hAnsi="Eurostile"/>
          <w:sz w:val="24"/>
          <w:szCs w:val="24"/>
          <w:lang w:val="en-US"/>
        </w:rPr>
        <w:t xml:space="preserve">Example: Hello. </w:t>
      </w:r>
      <w:proofErr w:type="spellStart"/>
      <w:proofErr w:type="gramStart"/>
      <w:r w:rsidRPr="003D59B2">
        <w:rPr>
          <w:rFonts w:ascii="Eurostile" w:hAnsi="Eurostile"/>
          <w:sz w:val="24"/>
          <w:szCs w:val="24"/>
          <w:lang w:val="en-US"/>
        </w:rPr>
        <w:t>Vectoris</w:t>
      </w:r>
      <w:proofErr w:type="spellEnd"/>
      <w:r w:rsidRPr="003D59B2">
        <w:rPr>
          <w:rFonts w:ascii="Eurostile" w:hAnsi="Eurostile"/>
          <w:sz w:val="24"/>
          <w:szCs w:val="24"/>
          <w:lang w:val="en-US"/>
        </w:rPr>
        <w:t>.</w:t>
      </w:r>
      <w:proofErr w:type="gramEnd"/>
      <w:r w:rsidRPr="003D59B2">
        <w:rPr>
          <w:rFonts w:ascii="Eurostile" w:hAnsi="Eurostile"/>
          <w:sz w:val="24"/>
          <w:szCs w:val="24"/>
          <w:lang w:val="en-US"/>
        </w:rPr>
        <w:t xml:space="preserve"> </w:t>
      </w:r>
      <w:proofErr w:type="spellStart"/>
      <w:proofErr w:type="gramStart"/>
      <w:r w:rsidRPr="003D59B2">
        <w:rPr>
          <w:rFonts w:ascii="Eurostile" w:hAnsi="Eurostile"/>
          <w:sz w:val="24"/>
          <w:szCs w:val="24"/>
          <w:lang w:val="en-US"/>
        </w:rPr>
        <w:t>Rihab</w:t>
      </w:r>
      <w:proofErr w:type="spellEnd"/>
      <w:r w:rsidRPr="003D59B2">
        <w:rPr>
          <w:rFonts w:ascii="Eurostile" w:hAnsi="Eurostile"/>
          <w:sz w:val="24"/>
          <w:szCs w:val="24"/>
          <w:lang w:val="en-US"/>
        </w:rPr>
        <w:t xml:space="preserve"> speaking.</w:t>
      </w:r>
      <w:proofErr w:type="gramEnd"/>
      <w:r w:rsidRPr="003D59B2">
        <w:rPr>
          <w:rFonts w:ascii="Eurostile" w:hAnsi="Eurostile"/>
          <w:sz w:val="24"/>
          <w:szCs w:val="24"/>
          <w:lang w:val="en-US"/>
        </w:rPr>
        <w:t xml:space="preserve"> How can I help you?</w:t>
      </w:r>
    </w:p>
    <w:p w:rsidR="00040640" w:rsidRDefault="00040640" w:rsidP="003D59B2">
      <w:pPr>
        <w:spacing w:after="0"/>
        <w:rPr>
          <w:rFonts w:ascii="Eurostile" w:hAnsi="Eurostile"/>
          <w:sz w:val="24"/>
          <w:szCs w:val="24"/>
          <w:lang w:val="en-US"/>
        </w:rPr>
      </w:pPr>
    </w:p>
    <w:p w:rsidR="00040640" w:rsidRPr="00040640" w:rsidRDefault="00040640" w:rsidP="003D59B2">
      <w:pPr>
        <w:spacing w:after="0"/>
        <w:rPr>
          <w:rFonts w:ascii="Eurostile" w:hAnsi="Eurostile"/>
          <w:b/>
          <w:color w:val="76923C" w:themeColor="accent3" w:themeShade="BF"/>
          <w:sz w:val="24"/>
          <w:szCs w:val="24"/>
        </w:rPr>
      </w:pPr>
      <w:proofErr w:type="spellStart"/>
      <w:r w:rsidRPr="00040640">
        <w:rPr>
          <w:rFonts w:ascii="Eurostile" w:hAnsi="Eurostile"/>
          <w:b/>
          <w:color w:val="76923C" w:themeColor="accent3" w:themeShade="BF"/>
          <w:sz w:val="24"/>
          <w:szCs w:val="24"/>
        </w:rPr>
        <w:t>Rather</w:t>
      </w:r>
      <w:proofErr w:type="spellEnd"/>
      <w:r w:rsidRPr="00040640">
        <w:rPr>
          <w:rFonts w:ascii="Eurostile" w:hAnsi="Eurostile"/>
          <w:sz w:val="24"/>
          <w:szCs w:val="24"/>
        </w:rPr>
        <w:t xml:space="preserve"> = plutôt/souvent, suivi d’un adjecti</w:t>
      </w:r>
      <w:r>
        <w:rPr>
          <w:rFonts w:ascii="Eurostile" w:hAnsi="Eurostile"/>
          <w:sz w:val="24"/>
          <w:szCs w:val="24"/>
        </w:rPr>
        <w:t>f.</w:t>
      </w:r>
    </w:p>
    <w:p w:rsidR="003D59B2" w:rsidRPr="00040640" w:rsidRDefault="003D59B2" w:rsidP="003D59B2">
      <w:pPr>
        <w:spacing w:after="0"/>
        <w:jc w:val="both"/>
        <w:rPr>
          <w:rFonts w:ascii="Eurostile" w:hAnsi="Eurostile"/>
          <w:b/>
          <w:color w:val="9BBB59" w:themeColor="accent3"/>
          <w:sz w:val="28"/>
        </w:rPr>
      </w:pPr>
    </w:p>
    <w:p w:rsidR="003D59B2" w:rsidRPr="00040640" w:rsidRDefault="003D59B2" w:rsidP="003D59B2">
      <w:pPr>
        <w:spacing w:after="0"/>
        <w:jc w:val="both"/>
        <w:rPr>
          <w:rFonts w:ascii="Eurostile" w:hAnsi="Eurostile"/>
          <w:b/>
          <w:color w:val="9BBB59" w:themeColor="accent3"/>
          <w:sz w:val="28"/>
        </w:rPr>
      </w:pPr>
    </w:p>
    <w:p w:rsidR="00504F65" w:rsidRPr="00040640" w:rsidRDefault="00504F65"/>
    <w:sectPr w:rsidR="00504F65" w:rsidRPr="00040640" w:rsidSect="00504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6561"/>
    <w:multiLevelType w:val="hybridMultilevel"/>
    <w:tmpl w:val="28187564"/>
    <w:lvl w:ilvl="0" w:tplc="BBA2C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BBB59" w:themeColor="accent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93788"/>
    <w:multiLevelType w:val="hybridMultilevel"/>
    <w:tmpl w:val="093C99B6"/>
    <w:lvl w:ilvl="0" w:tplc="33DCC9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9F68D0"/>
    <w:multiLevelType w:val="hybridMultilevel"/>
    <w:tmpl w:val="85464AB6"/>
    <w:lvl w:ilvl="0" w:tplc="BBA2C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BBB59" w:themeColor="accent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D60288"/>
    <w:multiLevelType w:val="hybridMultilevel"/>
    <w:tmpl w:val="9DCC2904"/>
    <w:lvl w:ilvl="0" w:tplc="BBA2C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BBB59" w:themeColor="accent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542D98"/>
    <w:multiLevelType w:val="hybridMultilevel"/>
    <w:tmpl w:val="068C7270"/>
    <w:lvl w:ilvl="0" w:tplc="BBA2C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BBB59" w:themeColor="accent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59B2"/>
    <w:rsid w:val="000356E7"/>
    <w:rsid w:val="00040640"/>
    <w:rsid w:val="00366451"/>
    <w:rsid w:val="003D59B2"/>
    <w:rsid w:val="00504F65"/>
    <w:rsid w:val="00840DA5"/>
    <w:rsid w:val="00E9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D59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473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Doriane</dc:creator>
  <cp:lastModifiedBy>Doriane</cp:lastModifiedBy>
  <cp:revision>4</cp:revision>
  <dcterms:created xsi:type="dcterms:W3CDTF">2010-10-05T10:55:00Z</dcterms:created>
  <dcterms:modified xsi:type="dcterms:W3CDTF">2010-10-19T11:04:00Z</dcterms:modified>
</cp:coreProperties>
</file>